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EE" w:rsidRDefault="009617D4">
      <w:pPr>
        <w:tabs>
          <w:tab w:val="left" w:pos="9984"/>
        </w:tabs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46710" cy="335280"/>
            <wp:effectExtent l="19050" t="0" r="0" b="0"/>
            <wp:docPr id="9" name="Picture 1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sz w:val="24"/>
          <w:szCs w:val="24"/>
        </w:rPr>
        <w:t xml:space="preserve">    </w:t>
      </w:r>
    </w:p>
    <w:p w:rsidR="00CC09EE" w:rsidRDefault="009617D4">
      <w:pPr>
        <w:tabs>
          <w:tab w:val="left" w:pos="9984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Syllabus for Class 1A/ B Session 2026 – 2027</w:t>
      </w:r>
    </w:p>
    <w:p w:rsidR="00CC09EE" w:rsidRDefault="009617D4">
      <w:pPr>
        <w:tabs>
          <w:tab w:val="left" w:pos="9984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Syllabus A (No of days 28)</w:t>
      </w:r>
    </w:p>
    <w:tbl>
      <w:tblPr>
        <w:tblStyle w:val="Style10"/>
        <w:tblW w:w="11354" w:type="dxa"/>
        <w:tblInd w:w="-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2966"/>
        <w:gridCol w:w="6804"/>
      </w:tblGrid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Subject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Topics</w:t>
            </w:r>
          </w:p>
        </w:tc>
        <w:tc>
          <w:tcPr>
            <w:tcW w:w="680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Activities</w:t>
            </w:r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English 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Radiant Way 2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Step: Pgs. 6-15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Word meanings, question answers, sentences, rhyming words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Junior English Grade 1: Pg. 1-9</w:t>
            </w:r>
          </w:p>
          <w:p w:rsidR="00CC09EE" w:rsidRDefault="009617D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Novel: The Wizard of Oz </w:t>
            </w: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(Pgs 4 - 14) 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Word meanings, question answers, sentences, exercises at the back of the book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Story telling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 Once a week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Dictation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Spelling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 Once a week</w:t>
            </w:r>
          </w:p>
          <w:p w:rsidR="00CC09EE" w:rsidRDefault="009617D4" w:rsidP="00047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Composition/ comprehension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: Once every alternative week. </w:t>
            </w:r>
          </w:p>
        </w:tc>
        <w:tc>
          <w:tcPr>
            <w:tcW w:w="6804" w:type="dxa"/>
          </w:tcPr>
          <w:p w:rsidR="00CC09EE" w:rsidRDefault="00CC09E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CC09EE" w:rsidRPr="00085414" w:rsidRDefault="009617D4" w:rsidP="00085414">
            <w:pPr>
              <w:pStyle w:val="TableParagraph"/>
              <w:tabs>
                <w:tab w:val="left" w:pos="1553"/>
              </w:tabs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Video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Links:</w:t>
            </w:r>
          </w:p>
          <w:p w:rsidR="00CC09EE" w:rsidRDefault="009617D4" w:rsidP="00085414">
            <w:pPr>
              <w:pStyle w:val="TableParagraph"/>
              <w:tabs>
                <w:tab w:val="left" w:pos="1670"/>
              </w:tabs>
              <w:ind w:left="1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game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spy.</w:t>
            </w:r>
          </w:p>
          <w:p w:rsidR="00CC09EE" w:rsidRPr="00085414" w:rsidRDefault="00C46D38" w:rsidP="00085414">
            <w:pPr>
              <w:pStyle w:val="TableParagraph"/>
              <w:tabs>
                <w:tab w:val="left" w:pos="1492"/>
              </w:tabs>
              <w:spacing w:before="115"/>
              <w:ind w:left="110" w:right="1563"/>
              <w:rPr>
                <w:sz w:val="20"/>
                <w:szCs w:val="20"/>
              </w:rPr>
            </w:pPr>
            <w:hyperlink r:id="rId7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4"/>
                  <w:sz w:val="20"/>
                  <w:szCs w:val="20"/>
                  <w:u w:val="thick" w:color="1154CC"/>
                </w:rPr>
                <w:t>://</w:t>
              </w:r>
            </w:hyperlink>
            <w:r w:rsidR="009617D4">
              <w:rPr>
                <w:color w:val="1154CC"/>
                <w:spacing w:val="-4"/>
                <w:sz w:val="20"/>
                <w:szCs w:val="20"/>
              </w:rPr>
              <w:t xml:space="preserve"> </w:t>
            </w:r>
            <w:hyperlink r:id="rId8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www.youtube.com/watch?v=mwyv-4sOsrc</w:t>
              </w:r>
            </w:hyperlink>
          </w:p>
          <w:p w:rsidR="00CC09EE" w:rsidRDefault="009617D4" w:rsidP="00085414">
            <w:pPr>
              <w:pStyle w:val="TableParagraph"/>
              <w:tabs>
                <w:tab w:val="left" w:pos="3585"/>
              </w:tabs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Nouns:</w:t>
            </w:r>
            <w:r>
              <w:rPr>
                <w:spacing w:val="-2"/>
                <w:sz w:val="20"/>
                <w:szCs w:val="20"/>
              </w:rPr>
              <w:tab/>
            </w:r>
          </w:p>
          <w:p w:rsidR="00CC09EE" w:rsidRDefault="00C46D38" w:rsidP="00085414">
            <w:pPr>
              <w:pStyle w:val="TableParagraph"/>
              <w:tabs>
                <w:tab w:val="left" w:pos="1837"/>
              </w:tabs>
              <w:ind w:left="110" w:right="1363"/>
              <w:rPr>
                <w:color w:val="1154CC"/>
                <w:spacing w:val="-2"/>
                <w:sz w:val="20"/>
                <w:szCs w:val="20"/>
              </w:rPr>
            </w:pPr>
            <w:hyperlink r:id="rId9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Https:</w:t>
              </w:r>
            </w:hyperlink>
            <w:r w:rsidR="009617D4">
              <w:rPr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10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www.youtube.com/watch?v=WN_Z0syQSB4</w:t>
              </w:r>
            </w:hyperlink>
            <w:r w:rsidR="009617D4">
              <w:rPr>
                <w:color w:val="1154CC"/>
                <w:spacing w:val="-2"/>
                <w:sz w:val="20"/>
                <w:szCs w:val="20"/>
              </w:rPr>
              <w:t xml:space="preserve"> </w:t>
            </w:r>
          </w:p>
          <w:p w:rsidR="00CC09EE" w:rsidRDefault="009617D4" w:rsidP="00085414">
            <w:pPr>
              <w:pStyle w:val="TableParagraph"/>
              <w:tabs>
                <w:tab w:val="left" w:pos="1837"/>
              </w:tabs>
              <w:ind w:left="110" w:right="1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Using </w:t>
            </w:r>
            <w:r>
              <w:rPr>
                <w:sz w:val="20"/>
                <w:szCs w:val="20"/>
              </w:rPr>
              <w:t>“a and “an”</w:t>
            </w:r>
          </w:p>
          <w:p w:rsidR="00CC09EE" w:rsidRDefault="00C46D38" w:rsidP="00085414">
            <w:pPr>
              <w:pStyle w:val="TableParagraph"/>
              <w:ind w:left="110"/>
              <w:rPr>
                <w:sz w:val="20"/>
                <w:szCs w:val="20"/>
              </w:rPr>
            </w:pPr>
            <w:hyperlink r:id="rId11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</w:t>
              </w:r>
            </w:hyperlink>
          </w:p>
          <w:p w:rsidR="00CC09EE" w:rsidRDefault="00C46D38" w:rsidP="00085414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hyperlink r:id="rId12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://www.youtube.com/watch?v=mSRpXo7hNY8</w:t>
              </w:r>
            </w:hyperlink>
          </w:p>
          <w:p w:rsidR="00CC09EE" w:rsidRPr="00085414" w:rsidRDefault="00C46D38" w:rsidP="00085414">
            <w:pPr>
              <w:pStyle w:val="TableParagraph"/>
              <w:tabs>
                <w:tab w:val="left" w:pos="409"/>
              </w:tabs>
              <w:spacing w:before="35"/>
              <w:ind w:left="110"/>
              <w:rPr>
                <w:sz w:val="20"/>
                <w:szCs w:val="20"/>
              </w:rPr>
            </w:pPr>
            <w:hyperlink r:id="rId13"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//www.youtube.com/watch?v=ZYPjmjff0Zo</w:t>
              </w:r>
            </w:hyperlink>
          </w:p>
          <w:p w:rsidR="00CC09EE" w:rsidRDefault="009617D4" w:rsidP="00085414">
            <w:pPr>
              <w:pStyle w:val="TableParagraph"/>
              <w:tabs>
                <w:tab w:val="left" w:pos="1159"/>
              </w:tabs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Questions Verbs:</w:t>
            </w:r>
          </w:p>
          <w:p w:rsidR="00CC09EE" w:rsidRDefault="00C46D38" w:rsidP="00085414">
            <w:pPr>
              <w:pStyle w:val="TableParagraph"/>
              <w:tabs>
                <w:tab w:val="left" w:pos="982"/>
                <w:tab w:val="left" w:pos="1115"/>
              </w:tabs>
              <w:spacing w:before="115"/>
              <w:ind w:left="110" w:right="280"/>
              <w:rPr>
                <w:color w:val="1154CC"/>
                <w:spacing w:val="-2"/>
                <w:sz w:val="20"/>
                <w:szCs w:val="20"/>
              </w:rPr>
            </w:pPr>
            <w:hyperlink r:id="rId14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https://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www.youtube.com/watch?v=ACpMCzzHHYg</w:t>
              </w:r>
            </w:hyperlink>
            <w:r w:rsidR="009617D4">
              <w:rPr>
                <w:color w:val="1154CC"/>
                <w:spacing w:val="-2"/>
                <w:sz w:val="20"/>
                <w:szCs w:val="20"/>
              </w:rPr>
              <w:t xml:space="preserve"> </w:t>
            </w:r>
          </w:p>
          <w:p w:rsidR="00CC09EE" w:rsidRDefault="009617D4" w:rsidP="00085414">
            <w:pPr>
              <w:pStyle w:val="TableParagraph"/>
              <w:tabs>
                <w:tab w:val="left" w:pos="953"/>
                <w:tab w:val="left" w:pos="992"/>
              </w:tabs>
              <w:spacing w:before="125"/>
              <w:ind w:left="110" w:right="2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“St” </w:t>
            </w:r>
            <w:r>
              <w:rPr>
                <w:sz w:val="20"/>
                <w:szCs w:val="20"/>
              </w:rPr>
              <w:t>sound Words:</w:t>
            </w:r>
          </w:p>
          <w:p w:rsidR="00CC09EE" w:rsidRDefault="00C46D38" w:rsidP="00085414">
            <w:pPr>
              <w:pStyle w:val="TableParagraph"/>
              <w:tabs>
                <w:tab w:val="left" w:pos="987"/>
              </w:tabs>
              <w:spacing w:before="1"/>
              <w:ind w:left="110" w:right="747"/>
              <w:rPr>
                <w:color w:val="1154CC"/>
                <w:spacing w:val="-2"/>
                <w:sz w:val="20"/>
                <w:szCs w:val="20"/>
              </w:rPr>
            </w:pPr>
            <w:hyperlink r:id="rId15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46"/>
                  <w:sz w:val="20"/>
                  <w:szCs w:val="20"/>
                  <w:u w:val="thick" w:color="1154CC"/>
                </w:rPr>
                <w:t xml:space="preserve"> </w:t>
              </w:r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://www.youtube.com/watch?v=lJb-iI-Rc9s</w:t>
              </w:r>
            </w:hyperlink>
            <w:r w:rsidR="009617D4">
              <w:rPr>
                <w:color w:val="1154CC"/>
                <w:spacing w:val="-2"/>
                <w:sz w:val="20"/>
                <w:szCs w:val="20"/>
              </w:rPr>
              <w:t xml:space="preserve"> </w:t>
            </w:r>
          </w:p>
          <w:p w:rsidR="00CC09EE" w:rsidRDefault="009617D4" w:rsidP="00085414">
            <w:pPr>
              <w:pStyle w:val="TableParagraph"/>
              <w:tabs>
                <w:tab w:val="left" w:pos="987"/>
              </w:tabs>
              <w:spacing w:before="1"/>
              <w:ind w:left="110" w:right="7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“Nt” </w:t>
            </w:r>
            <w:r>
              <w:rPr>
                <w:sz w:val="20"/>
                <w:szCs w:val="20"/>
              </w:rPr>
              <w:t>sound words:</w:t>
            </w:r>
          </w:p>
          <w:p w:rsidR="00CC09EE" w:rsidRDefault="00C46D38" w:rsidP="00085414">
            <w:pPr>
              <w:pStyle w:val="TableParagraph"/>
              <w:tabs>
                <w:tab w:val="left" w:pos="992"/>
                <w:tab w:val="left" w:pos="1081"/>
              </w:tabs>
              <w:spacing w:before="2"/>
              <w:ind w:left="110" w:right="180"/>
              <w:rPr>
                <w:color w:val="1154CC"/>
                <w:spacing w:val="-2"/>
                <w:sz w:val="20"/>
                <w:szCs w:val="20"/>
              </w:rPr>
            </w:pPr>
            <w:hyperlink r:id="rId16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://www.youtube.com/watch?v=OKCGWFYfDeU</w:t>
              </w:r>
            </w:hyperlink>
            <w:r w:rsidR="009617D4">
              <w:rPr>
                <w:color w:val="1154CC"/>
                <w:spacing w:val="-2"/>
                <w:sz w:val="20"/>
                <w:szCs w:val="20"/>
              </w:rPr>
              <w:t xml:space="preserve"> </w:t>
            </w:r>
          </w:p>
          <w:p w:rsidR="00CC09EE" w:rsidRDefault="009617D4" w:rsidP="00085414">
            <w:pPr>
              <w:pStyle w:val="TableParagraph"/>
              <w:tabs>
                <w:tab w:val="left" w:pos="992"/>
                <w:tab w:val="left" w:pos="1081"/>
              </w:tabs>
              <w:spacing w:before="2"/>
              <w:ind w:left="11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“Ng” </w:t>
            </w:r>
            <w:r>
              <w:rPr>
                <w:sz w:val="20"/>
                <w:szCs w:val="20"/>
              </w:rPr>
              <w:t>and “nk” sound words:</w:t>
            </w:r>
          </w:p>
          <w:p w:rsidR="00CC09EE" w:rsidRDefault="00C46D38" w:rsidP="00085414">
            <w:pPr>
              <w:pStyle w:val="TableParagraph"/>
              <w:tabs>
                <w:tab w:val="left" w:pos="1015"/>
                <w:tab w:val="left" w:pos="1098"/>
              </w:tabs>
              <w:spacing w:before="117"/>
              <w:ind w:left="110" w:right="89"/>
              <w:rPr>
                <w:color w:val="1154CC"/>
                <w:sz w:val="20"/>
                <w:szCs w:val="20"/>
              </w:rPr>
            </w:pPr>
            <w:hyperlink r:id="rId17">
              <w:r w:rsidR="009617D4">
                <w:rPr>
                  <w:color w:val="1154CC"/>
                  <w:spacing w:val="-2"/>
                  <w:sz w:val="20"/>
                  <w:szCs w:val="20"/>
                  <w:u w:val="thick" w:color="1154CC"/>
                </w:rPr>
                <w:t>Https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ab/>
              </w:r>
              <w:r w:rsidR="009617D4">
                <w:rPr>
                  <w:color w:val="1154CC"/>
                  <w:spacing w:val="-23"/>
                  <w:sz w:val="20"/>
                  <w:szCs w:val="20"/>
                  <w:u w:val="thick" w:color="1154CC"/>
                </w:rPr>
                <w:t xml:space="preserve"> </w:t>
              </w:r>
              <w:r w:rsidR="009617D4">
                <w:rPr>
                  <w:color w:val="1154CC"/>
                  <w:sz w:val="20"/>
                  <w:szCs w:val="20"/>
                  <w:u w:val="thick" w:color="1154CC"/>
                </w:rPr>
                <w:t>://www.youtube.com/watch?v=6GppYi_g8QE</w:t>
              </w:r>
            </w:hyperlink>
            <w:r w:rsidR="009617D4">
              <w:rPr>
                <w:color w:val="1154CC"/>
                <w:sz w:val="20"/>
                <w:szCs w:val="20"/>
              </w:rPr>
              <w:t xml:space="preserve"> </w:t>
            </w:r>
          </w:p>
          <w:p w:rsidR="00CC09EE" w:rsidRDefault="00C46D38" w:rsidP="00085414">
            <w:pPr>
              <w:pStyle w:val="TableParagraph"/>
              <w:tabs>
                <w:tab w:val="left" w:pos="1015"/>
                <w:tab w:val="left" w:pos="1098"/>
              </w:tabs>
              <w:spacing w:before="117"/>
              <w:ind w:left="110" w:right="89"/>
              <w:rPr>
                <w:spacing w:val="-2"/>
                <w:sz w:val="20"/>
                <w:szCs w:val="20"/>
              </w:rPr>
            </w:pPr>
            <w:hyperlink r:id="rId18" w:history="1">
              <w:r w:rsidR="009617D4">
                <w:rPr>
                  <w:rStyle w:val="Hyperlink"/>
                  <w:spacing w:val="-2"/>
                  <w:sz w:val="20"/>
                  <w:szCs w:val="20"/>
                </w:rPr>
                <w:t>Https://youtu.be/dihp7VJxXv8?si=32J_fQAcoc2h_PIA</w:t>
              </w:r>
            </w:hyperlink>
          </w:p>
          <w:p w:rsidR="00CC09EE" w:rsidRDefault="009617D4" w:rsidP="00085414">
            <w:pPr>
              <w:pStyle w:val="TableParagraph"/>
              <w:tabs>
                <w:tab w:val="left" w:pos="1015"/>
                <w:tab w:val="left" w:pos="1098"/>
              </w:tabs>
              <w:spacing w:before="117"/>
              <w:ind w:left="110" w:right="8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 Activities:</w:t>
            </w:r>
          </w:p>
          <w:p w:rsidR="00CC09EE" w:rsidRDefault="009617D4" w:rsidP="00085414">
            <w:pPr>
              <w:pStyle w:val="TableParagraph"/>
              <w:tabs>
                <w:tab w:val="left" w:pos="1142"/>
              </w:tabs>
              <w:ind w:left="1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Ga</w:t>
            </w:r>
            <w:r>
              <w:rPr>
                <w:sz w:val="20"/>
                <w:szCs w:val="20"/>
              </w:rPr>
              <w:t>me: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Simon</w:t>
            </w:r>
            <w:r>
              <w:rPr>
                <w:spacing w:val="-4"/>
                <w:sz w:val="20"/>
                <w:szCs w:val="20"/>
              </w:rPr>
              <w:t xml:space="preserve"> Says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“a”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“an” Activity of nouns </w:t>
            </w:r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اُردو</w:t>
            </w:r>
          </w:p>
        </w:tc>
        <w:tc>
          <w:tcPr>
            <w:tcW w:w="2966" w:type="dxa"/>
          </w:tcPr>
          <w:p w:rsidR="00CC09EE" w:rsidRDefault="009617D4">
            <w:pPr>
              <w:tabs>
                <w:tab w:val="left" w:pos="3840"/>
                <w:tab w:val="right" w:pos="4775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>صفحہ نمبر                          15-1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 حروفِ تہجی تا حروف کی پہچان)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  <w:t>)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 xml:space="preserve">درسی کتاب   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>"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سیڑھیاں"                    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(اسباق  اور نظموں کی پڑھائی ، تمام مشقی سوالات ، جملے، مشق میں موجود    قواعد ،اورکالم   تمام سوالات کروائے جائیں گے۔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  <w:t>)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باب 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نمبر 1 : حمد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 (نظم)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باب 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 xml:space="preserve">نمبر 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4: عید کا دِن 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 xml:space="preserve">باب 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نمبر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>5</w:t>
            </w: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 xml:space="preserve">: </w:t>
            </w: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>نرمی سے بات کریں۔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</w:rPr>
              <w:t>پرکھ پارہ (اوّل)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نرد بانِ اُردو 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>1-10</w:t>
            </w:r>
          </w:p>
          <w:p w:rsidR="00CC09EE" w:rsidRDefault="009617D4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ہفتے میں ایک بار   اِملّاکروائی جائے  گی۔</w:t>
            </w:r>
          </w:p>
          <w:p w:rsidR="00CC09EE" w:rsidRDefault="009617D4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ہفتے میں ایک بار قصہ گوئی کروائی جائے گی۔</w:t>
            </w:r>
          </w:p>
        </w:tc>
        <w:tc>
          <w:tcPr>
            <w:tcW w:w="6804" w:type="dxa"/>
          </w:tcPr>
          <w:p w:rsidR="00CC09EE" w:rsidRDefault="009617D4" w:rsidP="00085414">
            <w:pPr>
              <w:bidi/>
              <w:spacing w:before="240" w:after="0" w:line="240" w:lineRule="auto"/>
              <w:ind w:left="-8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rtl/>
              </w:rPr>
              <w:t xml:space="preserve">س </w:t>
            </w:r>
          </w:p>
          <w:p w:rsidR="00CC09EE" w:rsidRDefault="008E6BAC" w:rsidP="00085414">
            <w:pPr>
              <w:bidi/>
              <w:spacing w:after="0" w:line="240" w:lineRule="auto"/>
              <w:ind w:left="-860"/>
              <w:jc w:val="both"/>
              <w:rPr>
                <w:sz w:val="20"/>
                <w:szCs w:val="20"/>
                <w:lang w:bidi="ur-PK"/>
              </w:rPr>
            </w:pPr>
            <w:r>
              <w:rPr>
                <w:sz w:val="20"/>
                <w:szCs w:val="20"/>
                <w:rtl/>
              </w:rPr>
              <w:t>سرگرمیاں</w:t>
            </w:r>
            <w:r>
              <w:rPr>
                <w:rFonts w:hint="cs"/>
                <w:sz w:val="20"/>
                <w:szCs w:val="20"/>
                <w:rtl/>
              </w:rPr>
              <w:t>سرسرگرمیاں</w:t>
            </w:r>
          </w:p>
          <w:p w:rsidR="00CC09EE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مممممممم</w:t>
            </w:r>
            <w:r>
              <w:rPr>
                <w:rFonts w:hint="cs"/>
                <w:sz w:val="20"/>
                <w:szCs w:val="20"/>
                <w:rtl/>
              </w:rPr>
              <w:t>ن</w:t>
            </w:r>
            <w:r w:rsidR="009617D4">
              <w:rPr>
                <w:sz w:val="20"/>
                <w:szCs w:val="20"/>
                <w:rtl/>
              </w:rPr>
              <w:t>ن</w:t>
            </w:r>
            <w:r w:rsidR="009617D4">
              <w:rPr>
                <w:b/>
                <w:sz w:val="20"/>
                <w:szCs w:val="20"/>
                <w:u w:val="single"/>
                <w:rtl/>
              </w:rPr>
              <w:t>ظم  حم</w:t>
            </w:r>
            <w:r w:rsidR="009617D4">
              <w:rPr>
                <w:sz w:val="20"/>
                <w:szCs w:val="20"/>
                <w:rtl/>
              </w:rPr>
              <w:t xml:space="preserve">د </w:t>
            </w:r>
          </w:p>
          <w:p w:rsidR="00CC09EE" w:rsidRDefault="009617D4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مممممممم     اللہ تعائی کی بنائی ہوئی نمعتوں کی تصویریں بنائں گے۔</w:t>
            </w:r>
          </w:p>
          <w:p w:rsidR="00CC09EE" w:rsidRDefault="009617D4" w:rsidP="00085414">
            <w:pPr>
              <w:bidi/>
              <w:spacing w:after="0" w:line="240" w:lineRule="auto"/>
              <w:ind w:left="-86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rtl/>
              </w:rPr>
              <w:t xml:space="preserve">ممممممم     </w:t>
            </w:r>
            <w:r w:rsidR="008E6BAC">
              <w:rPr>
                <w:rFonts w:hint="cs"/>
                <w:sz w:val="20"/>
                <w:szCs w:val="20"/>
                <w:rtl/>
              </w:rPr>
              <w:t xml:space="preserve">عید </w:t>
            </w:r>
            <w:r>
              <w:rPr>
                <w:b/>
                <w:sz w:val="20"/>
                <w:szCs w:val="20"/>
                <w:u w:val="single"/>
                <w:rtl/>
              </w:rPr>
              <w:t>کا دن</w:t>
            </w:r>
          </w:p>
          <w:p w:rsidR="00CC09EE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مممممممم</w:t>
            </w:r>
            <w:r>
              <w:rPr>
                <w:rFonts w:hint="cs"/>
                <w:sz w:val="20"/>
                <w:szCs w:val="20"/>
                <w:rtl/>
              </w:rPr>
              <w:t xml:space="preserve"> عید </w:t>
            </w:r>
            <w:r w:rsidR="009617D4">
              <w:rPr>
                <w:sz w:val="20"/>
                <w:szCs w:val="20"/>
                <w:rtl/>
              </w:rPr>
              <w:t xml:space="preserve"> کے کارڈ بنائیں گے-</w:t>
            </w:r>
          </w:p>
          <w:p w:rsidR="008E6BAC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</w:t>
            </w:r>
          </w:p>
          <w:p w:rsidR="008E6BAC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مممممممم</w:t>
            </w:r>
            <w:r>
              <w:rPr>
                <w:rFonts w:hint="cs"/>
                <w:sz w:val="20"/>
                <w:szCs w:val="20"/>
                <w:rtl/>
              </w:rPr>
              <w:t xml:space="preserve">     نرمی سے بات کرؤ</w:t>
            </w:r>
          </w:p>
          <w:p w:rsidR="008E6BAC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گ </w:t>
            </w:r>
          </w:p>
          <w:p w:rsidR="008E6BAC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  <w:rtl/>
              </w:rPr>
            </w:pPr>
          </w:p>
          <w:p w:rsidR="00CC09EE" w:rsidRDefault="008E6BAC" w:rsidP="00085414">
            <w:pPr>
              <w:bidi/>
              <w:spacing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  <w:p w:rsidR="00CC09EE" w:rsidRDefault="008E6BAC" w:rsidP="00085414">
            <w:pPr>
              <w:bidi/>
              <w:spacing w:after="0" w:line="240" w:lineRule="auto"/>
              <w:ind w:left="-8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  <w:rtl/>
              </w:rPr>
              <w:t>مممممممم</w:t>
            </w:r>
            <w:r w:rsidR="009617D4">
              <w:rPr>
                <w:b/>
                <w:sz w:val="20"/>
                <w:szCs w:val="20"/>
                <w:u w:val="single"/>
                <w:rtl/>
              </w:rPr>
              <w:t>حروف تہجی کی اشکال</w:t>
            </w:r>
          </w:p>
          <w:p w:rsidR="00CC09EE" w:rsidRDefault="00C46D38" w:rsidP="00085414">
            <w:pPr>
              <w:spacing w:before="240" w:after="0" w:line="240" w:lineRule="auto"/>
              <w:ind w:left="-860"/>
              <w:rPr>
                <w:b/>
                <w:sz w:val="20"/>
                <w:szCs w:val="20"/>
                <w:u w:val="single"/>
                <w:rtl/>
              </w:rPr>
            </w:pPr>
            <w:hyperlink r:id="rId19" w:history="1">
              <w:r w:rsidR="00C473E7" w:rsidRPr="00240FB6">
                <w:rPr>
                  <w:rStyle w:val="Hyperlink"/>
                  <w:b/>
                  <w:sz w:val="20"/>
                  <w:szCs w:val="20"/>
                </w:rPr>
                <w:t>https://youtube.com/watch?v=PWbLMXXynKA&amp;feature=share</w:t>
              </w:r>
            </w:hyperlink>
          </w:p>
          <w:p w:rsidR="00C473E7" w:rsidRDefault="00C473E7" w:rsidP="00085414">
            <w:pPr>
              <w:spacing w:before="240" w:after="0" w:line="240" w:lineRule="auto"/>
              <w:ind w:left="-860"/>
              <w:rPr>
                <w:b/>
                <w:sz w:val="20"/>
                <w:szCs w:val="20"/>
                <w:u w:val="single"/>
              </w:rPr>
            </w:pPr>
          </w:p>
          <w:p w:rsidR="00CC09EE" w:rsidRDefault="008E6BAC" w:rsidP="00085414">
            <w:pPr>
              <w:bidi/>
              <w:spacing w:before="240"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مممممممم</w:t>
            </w:r>
            <w:r w:rsidR="009617D4">
              <w:rPr>
                <w:sz w:val="20"/>
                <w:szCs w:val="20"/>
                <w:rtl/>
              </w:rPr>
              <w:t>مزکر مونث</w:t>
            </w:r>
          </w:p>
          <w:p w:rsidR="00CC09EE" w:rsidRDefault="00C46D38" w:rsidP="00085414">
            <w:pPr>
              <w:spacing w:before="240" w:after="0" w:line="240" w:lineRule="auto"/>
              <w:ind w:left="-860"/>
              <w:rPr>
                <w:sz w:val="20"/>
                <w:szCs w:val="20"/>
              </w:rPr>
            </w:pPr>
            <w:hyperlink r:id="rId20">
              <w:r w:rsidR="009617D4">
                <w:rPr>
                  <w:color w:val="1155CC"/>
                  <w:sz w:val="20"/>
                  <w:szCs w:val="20"/>
                  <w:u w:val="single"/>
                </w:rPr>
                <w:t>https://youtube.com/watch?v=Kf1jLUthX8I&amp;feature=shared</w:t>
              </w:r>
            </w:hyperlink>
          </w:p>
          <w:p w:rsidR="00CC09EE" w:rsidRDefault="00CC09EE" w:rsidP="00085414">
            <w:pPr>
              <w:spacing w:before="240" w:after="0" w:line="240" w:lineRule="auto"/>
              <w:rPr>
                <w:sz w:val="20"/>
                <w:szCs w:val="20"/>
              </w:rPr>
            </w:pPr>
          </w:p>
          <w:p w:rsidR="00CC09EE" w:rsidRDefault="008E6BAC" w:rsidP="00085414">
            <w:pPr>
              <w:bidi/>
              <w:spacing w:before="240"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واممممممم</w:t>
            </w:r>
            <w:r w:rsidR="009617D4">
              <w:rPr>
                <w:sz w:val="20"/>
                <w:szCs w:val="20"/>
                <w:rtl/>
              </w:rPr>
              <w:t>واحد جمع</w:t>
            </w:r>
          </w:p>
          <w:p w:rsidR="00CC09EE" w:rsidRDefault="009617D4" w:rsidP="00085414">
            <w:pPr>
              <w:bidi/>
              <w:spacing w:before="240"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lastRenderedPageBreak/>
              <w:t>مممممممممم</w:t>
            </w: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https://youtube.com/watch?v=FHQoWUC054Y&amp;feature=shared</w:t>
              </w:r>
            </w:hyperlink>
          </w:p>
          <w:p w:rsidR="00CC09EE" w:rsidRDefault="009617D4" w:rsidP="00085414">
            <w:pPr>
              <w:bidi/>
              <w:spacing w:before="240"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ممممممممم</w:t>
            </w:r>
            <w:r w:rsidR="008E6BAC">
              <w:rPr>
                <w:rFonts w:hint="cs"/>
                <w:sz w:val="20"/>
                <w:szCs w:val="20"/>
                <w:rtl/>
              </w:rPr>
              <w:t xml:space="preserve"> ختمہ </w:t>
            </w:r>
            <w:r>
              <w:rPr>
                <w:sz w:val="20"/>
                <w:szCs w:val="20"/>
                <w:rtl/>
              </w:rPr>
              <w:t>سکتہ</w:t>
            </w:r>
          </w:p>
          <w:p w:rsidR="00CC09EE" w:rsidRPr="00085414" w:rsidRDefault="009617D4" w:rsidP="00085414">
            <w:pPr>
              <w:spacing w:before="240" w:after="0" w:line="240" w:lineRule="auto"/>
              <w:ind w:left="-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    :// youtube.com/</w:t>
            </w:r>
            <w:r w:rsidR="00C473E7">
              <w:rPr>
                <w:sz w:val="20"/>
                <w:szCs w:val="20"/>
              </w:rPr>
              <w:t>watch</w:t>
            </w:r>
            <w:r>
              <w:rPr>
                <w:sz w:val="20"/>
                <w:szCs w:val="20"/>
              </w:rPr>
              <w:t>=FepbIvNv8PE&amp;feature=shared</w:t>
            </w:r>
            <w:bookmarkStart w:id="0" w:name="_GoBack"/>
            <w:bookmarkEnd w:id="0"/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Mathematics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Chapter 1: Whole Numbers </w:t>
            </w:r>
          </w:p>
          <w:p w:rsidR="00CC09EE" w:rsidRDefault="00CC09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0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Comparing numbers up to 10</w:t>
            </w:r>
          </w:p>
          <w:p w:rsidR="00085414" w:rsidRPr="00085414" w:rsidRDefault="00085414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fldChar w:fldCharType="begin"/>
            </w: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instrText xml:space="preserve"> </w:instrText>
            </w: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instrText xml:space="preserve">HYPERLINK </w:instrText>
            </w: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instrText>"</w:instrText>
            </w:r>
            <w:r w:rsidRPr="00085414"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instrText>https://video.search.yahoo.com/search/video</w:instrText>
            </w:r>
          </w:p>
          <w:p w:rsidR="00085414" w:rsidRPr="00E56D6E" w:rsidRDefault="00085414" w:rsidP="00085414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instrText xml:space="preserve">" </w:instrText>
            </w: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fldChar w:fldCharType="separate"/>
            </w:r>
            <w:r w:rsidRPr="00E56D6E">
              <w:rPr>
                <w:rStyle w:val="Hyperlink"/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t>https://video.search.yahoo.com/search/video</w:t>
            </w:r>
          </w:p>
          <w:p w:rsidR="00CC09EE" w:rsidRDefault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  <w:fldChar w:fldCharType="end"/>
            </w:r>
            <w:r w:rsidR="009617D4"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Comparing and ordering number</w:t>
            </w:r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hyperlink r:id="rId22" w:anchor="id=7&amp;vid=5d13c3b239f39c9e6cbf1e0df1203acd&amp;action=view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https://video.search.yahoo.com/search/video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Count backward from 20 -01.</w:t>
            </w:r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23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https://www.youtube.com/watch?v=fS60rraBhz4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What comes before, between, after</w:t>
            </w:r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hyperlink r:id="rId24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lang w:bidi="ur-PK"/>
                </w:rPr>
                <w:t>https://www.youtube.com/watch?v=xsVZ6d3xnv8</w:t>
              </w:r>
            </w:hyperlink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hyperlink r:id="rId25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https://www.youtube.com/watch?v=lnjhUwb8iMw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Place Value( tens 4 ones)</w:t>
            </w:r>
          </w:p>
          <w:p w:rsidR="00CC09EE" w:rsidRDefault="00C46D38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26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https://www.youtube.com/watch?v=_dHu5TFxPtk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Number names</w:t>
            </w:r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27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https://www.youtube.com/watch?v=0Ry20kKWcEs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Ascending &amp; descending order</w:t>
            </w:r>
          </w:p>
          <w:p w:rsidR="00CC09EE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28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https://www.youtube.com/watch?v=99LU0JZ8h30</w:t>
              </w:r>
            </w:hyperlink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ur-PK"/>
              </w:rPr>
              <w:t>Ordinal Numbers( 1-10)</w:t>
            </w:r>
          </w:p>
          <w:p w:rsidR="00CC09EE" w:rsidRDefault="00C46D38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29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https://www.youtube.com/watch?v=tbKVdjM-hnw</w:t>
              </w:r>
            </w:hyperlink>
          </w:p>
          <w:p w:rsidR="00CC09EE" w:rsidRPr="00085414" w:rsidRDefault="00C46D38" w:rsidP="00085414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ur-PK"/>
              </w:rPr>
            </w:pPr>
            <w:hyperlink r:id="rId30" w:history="1">
              <w:r w:rsidR="009617D4">
                <w:rPr>
                  <w:rStyle w:val="Hyperlink"/>
                  <w:rFonts w:asciiTheme="majorBidi" w:hAnsiTheme="majorBidi" w:cstheme="majorBidi"/>
                  <w:bCs/>
                  <w:sz w:val="20"/>
                  <w:szCs w:val="20"/>
                  <w:rtl/>
                  <w:lang w:bidi="ur-PK"/>
                </w:rPr>
                <w:t>https://www.youtube.com/watch?v=BaO1E21SpkI</w:t>
              </w:r>
            </w:hyperlink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Computer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Chapter 1: What are Computers?</w:t>
            </w:r>
          </w:p>
        </w:tc>
        <w:tc>
          <w:tcPr>
            <w:tcW w:w="6804" w:type="dxa"/>
          </w:tcPr>
          <w:p w:rsidR="00CC09EE" w:rsidRDefault="00CC09E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Science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Unit No 1 (Alive or not alive?)</w:t>
            </w:r>
          </w:p>
          <w:p w:rsidR="00CC09EE" w:rsidRDefault="009617D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Unit No 5 (Forces) </w:t>
            </w:r>
          </w:p>
          <w:p w:rsidR="00CC09EE" w:rsidRDefault="00CC09E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804" w:type="dxa"/>
          </w:tcPr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 Alive or not alive: </w:t>
            </w:r>
          </w:p>
          <w:p w:rsidR="00CC09EE" w:rsidRDefault="00C46D38" w:rsidP="00085414">
            <w:pPr>
              <w:spacing w:after="0" w:line="240" w:lineRule="auto"/>
              <w:rPr>
                <w:sz w:val="20"/>
                <w:szCs w:val="20"/>
              </w:rPr>
            </w:pPr>
            <w:hyperlink r:id="rId31" w:history="1">
              <w:r w:rsidR="009617D4">
                <w:rPr>
                  <w:rStyle w:val="Hyperlink"/>
                  <w:sz w:val="20"/>
                  <w:szCs w:val="20"/>
                </w:rPr>
                <w:t>Https://www.youtube.com/watch?v=b7rMHNaB548</w:t>
              </w:r>
            </w:hyperlink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Forces (Push/Pull)</w:t>
            </w:r>
          </w:p>
          <w:p w:rsidR="00CC09EE" w:rsidRDefault="009617D4" w:rsidP="000854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  <w:hyperlink r:id="rId32" w:history="1">
              <w:r>
                <w:rPr>
                  <w:rStyle w:val="Hyperlink"/>
                  <w:sz w:val="20"/>
                  <w:szCs w:val="20"/>
                </w:rPr>
                <w:t>https://www.youtube.com/watch?v=-lOyW3pEUl0</w:t>
              </w:r>
            </w:hyperlink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Alive or not alive:</w:t>
            </w:r>
          </w:p>
          <w:p w:rsidR="00CC09EE" w:rsidRDefault="00C46D38" w:rsidP="00085414">
            <w:pPr>
              <w:spacing w:after="0" w:line="240" w:lineRule="auto"/>
              <w:rPr>
                <w:sz w:val="20"/>
                <w:szCs w:val="20"/>
              </w:rPr>
            </w:pPr>
            <w:hyperlink r:id="rId33" w:history="1">
              <w:r w:rsidR="009617D4">
                <w:rPr>
                  <w:rStyle w:val="Hyperlink"/>
                  <w:sz w:val="20"/>
                  <w:szCs w:val="20"/>
                </w:rPr>
                <w:t>Https://www.youtube.com/watch?v=FoGJNkbdB4M</w:t>
              </w:r>
            </w:hyperlink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and non-living things:</w:t>
            </w:r>
          </w:p>
          <w:p w:rsidR="00CC09EE" w:rsidRDefault="00C46D38" w:rsidP="00085414">
            <w:pPr>
              <w:spacing w:after="0" w:line="240" w:lineRule="auto"/>
              <w:rPr>
                <w:sz w:val="20"/>
                <w:szCs w:val="20"/>
              </w:rPr>
            </w:pPr>
            <w:hyperlink r:id="rId34" w:history="1">
              <w:r w:rsidR="009617D4">
                <w:rPr>
                  <w:rStyle w:val="Hyperlink"/>
                  <w:sz w:val="20"/>
                  <w:szCs w:val="20"/>
                </w:rPr>
                <w:t>Https://youtu.be/c92IrUE3Fp4?si=GOiKky46uXRo4LuA</w:t>
              </w:r>
            </w:hyperlink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things move?</w:t>
            </w:r>
          </w:p>
          <w:p w:rsidR="00CC09EE" w:rsidRDefault="00C46D38" w:rsidP="00085414">
            <w:pPr>
              <w:spacing w:after="0" w:line="240" w:lineRule="auto"/>
              <w:rPr>
                <w:sz w:val="20"/>
                <w:szCs w:val="20"/>
              </w:rPr>
            </w:pPr>
            <w:hyperlink r:id="rId35" w:history="1">
              <w:r w:rsidR="009617D4">
                <w:rPr>
                  <w:rStyle w:val="Hyperlink"/>
                  <w:sz w:val="20"/>
                  <w:szCs w:val="20"/>
                </w:rPr>
                <w:t>Https://youtu.be/ds0LNFZipLU?si=EZTgq0CfN0ZvjmMb</w:t>
              </w:r>
            </w:hyperlink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Pushes and Pull: </w:t>
            </w:r>
          </w:p>
          <w:p w:rsidR="00CC09EE" w:rsidRDefault="00C46D38" w:rsidP="00085414">
            <w:pPr>
              <w:spacing w:after="0" w:line="240" w:lineRule="auto"/>
              <w:rPr>
                <w:sz w:val="20"/>
                <w:szCs w:val="20"/>
              </w:rPr>
            </w:pPr>
            <w:hyperlink r:id="rId36" w:history="1">
              <w:r w:rsidR="009617D4">
                <w:rPr>
                  <w:rStyle w:val="Hyperlink"/>
                  <w:sz w:val="20"/>
                  <w:szCs w:val="20"/>
                </w:rPr>
                <w:t>Https://yo.be/lM9t784dE18?si=2sRoto0oX5FRAk4</w:t>
              </w:r>
            </w:hyperlink>
          </w:p>
          <w:p w:rsidR="00CC09EE" w:rsidRDefault="009617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Activities: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Observation of artificial and real plants.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lower face making with charts.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Sort pictures of different things alive and never been alive.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Poster making how to look after a kitten.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Freeze Frame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Squash, squeeze, twist and stretch activity with clay. Push and Pull with Wheelbarrow.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 and pull with toys.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and test a pull-along toy.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 that floats and sink. </w:t>
            </w:r>
          </w:p>
          <w:p w:rsidR="00CC09EE" w:rsidRDefault="009617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float or sink activity.</w:t>
            </w:r>
          </w:p>
          <w:p w:rsidR="00CC09EE" w:rsidRPr="00085414" w:rsidRDefault="009617D4" w:rsidP="000854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Sailboat making. </w:t>
            </w:r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Art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Art:</w:t>
            </w:r>
          </w:p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Fun with lines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Animals</w:t>
            </w:r>
            <w:r w:rsidR="009617D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with shapes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</w:rPr>
              <w:t>Sun Shape with Lines and Colour and craft</w:t>
            </w:r>
          </w:p>
          <w:p w:rsid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Hand print </w:t>
            </w:r>
            <w:r w:rsidR="00C473E7" w:rsidRPr="00AD3631">
              <w:rPr>
                <w:rFonts w:asciiTheme="majorBidi" w:hAnsiTheme="majorBidi" w:cstheme="majorBidi"/>
                <w:b/>
                <w:sz w:val="20"/>
                <w:szCs w:val="20"/>
              </w:rPr>
              <w:t>castle.</w:t>
            </w:r>
          </w:p>
          <w:p w:rsidR="00CC09EE" w:rsidRDefault="00CC09E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D3631" w:rsidRDefault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Line art</w:t>
            </w:r>
          </w:p>
          <w:p w:rsidR="00CC09EE" w:rsidRDefault="00C46D3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hyperlink r:id="rId37" w:history="1">
              <w:r w:rsidR="00AD3631" w:rsidRPr="00BE318C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ur-PK"/>
                </w:rPr>
                <w:t>https://www.youtube.com/watch?v=Tzt0V7J65mQ&amp;t=125s</w:t>
              </w:r>
            </w:hyperlink>
          </w:p>
          <w:p w:rsidR="00AD3631" w:rsidRDefault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hand print castle</w:t>
            </w:r>
          </w:p>
          <w:p w:rsidR="00AD3631" w:rsidRDefault="00C46D3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hyperlink r:id="rId38" w:history="1">
              <w:r w:rsidR="00AD3631" w:rsidRPr="00BE318C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ur-PK"/>
                </w:rPr>
                <w:t>https://www.youtube.com/watch?v=fUuE8EzZ0Q0</w:t>
              </w:r>
            </w:hyperlink>
          </w:p>
          <w:p w:rsidR="00AD3631" w:rsidRDefault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sun craft</w:t>
            </w:r>
          </w:p>
          <w:p w:rsidR="00AD3631" w:rsidRDefault="00C46D38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hyperlink r:id="rId39" w:history="1">
              <w:r w:rsidR="00AD3631" w:rsidRPr="00BE318C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ur-PK"/>
                </w:rPr>
                <w:t>https://www.youtube.com/watch?v=cuT-v0ofUho</w:t>
              </w:r>
            </w:hyperlink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  <w:t>Fun with Lines –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Students will create creative patterns using different types of lines.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  <w:lastRenderedPageBreak/>
              <w:t xml:space="preserve">Animals with Shapes – 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Students will draw animals by using basic shapes like circles, squares, and triangles.</w:t>
            </w:r>
          </w:p>
          <w:p w:rsid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  <w:t>Sun Shape with Lines and Colour (Craft)</w:t>
            </w:r>
            <w:r w:rsidRPr="00AD3631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–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Students will make a bright sun using lines and fill it with colourful designs.</w:t>
            </w:r>
          </w:p>
          <w:p w:rsidR="00AD3631" w:rsidRPr="00AD3631" w:rsidRDefault="00AD3631" w:rsidP="00AD363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b/>
                <w:sz w:val="20"/>
                <w:szCs w:val="20"/>
                <w:lang w:bidi="ur-PK"/>
              </w:rPr>
              <w:t xml:space="preserve">Hand Print Castle – </w:t>
            </w:r>
          </w:p>
          <w:p w:rsidR="00AD3631" w:rsidRDefault="00AD3631" w:rsidP="0008541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AD3631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Students will create a castle using their handprints and decorate it with colours.</w:t>
            </w:r>
          </w:p>
        </w:tc>
      </w:tr>
      <w:tr w:rsidR="00CC09EE" w:rsidTr="008E6BAC">
        <w:tc>
          <w:tcPr>
            <w:tcW w:w="1584" w:type="dxa"/>
          </w:tcPr>
          <w:p w:rsidR="00CC09EE" w:rsidRDefault="00CC09EE">
            <w:pPr>
              <w:spacing w:after="0" w:line="240" w:lineRule="auto"/>
              <w:rPr>
                <w:sz w:val="20"/>
                <w:szCs w:val="20"/>
              </w:rPr>
            </w:pPr>
          </w:p>
          <w:p w:rsidR="00CC09EE" w:rsidRDefault="009617D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20"/>
                <w:szCs w:val="20"/>
                <w:rtl/>
              </w:rPr>
              <w:t>اِسلامیات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32"/>
                <w:szCs w:val="32"/>
              </w:rPr>
            </w:pPr>
            <w:r>
              <w:rPr>
                <w:rFonts w:ascii="Jameel Noori Nastaleeq" w:eastAsia="Jameel Noori Nastaleeq" w:hAnsi="Jameel Noori Nastaleeq" w:cs="Jameel Noori Nastaleeq"/>
                <w:sz w:val="32"/>
                <w:szCs w:val="32"/>
                <w:rtl/>
              </w:rPr>
              <w:t>ناظرہ: نورانی قاعدہ</w:t>
            </w:r>
          </w:p>
          <w:p w:rsidR="00CC09EE" w:rsidRDefault="009617D4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32"/>
                <w:szCs w:val="32"/>
              </w:rPr>
            </w:pPr>
            <w:r>
              <w:rPr>
                <w:rFonts w:ascii="Jameel Noori Nastaleeq" w:eastAsia="Jameel Noori Nastaleeq" w:hAnsi="Jameel Noori Nastaleeq" w:cs="Jameel Noori Nastaleeq"/>
                <w:sz w:val="32"/>
                <w:szCs w:val="32"/>
                <w:rtl/>
              </w:rPr>
              <w:t>حفظ ترجمہ: پہلا کلمہ،  علم میں اضافے کی دعا</w:t>
            </w:r>
          </w:p>
          <w:p w:rsidR="00CC09EE" w:rsidRDefault="009617D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Jameel Noori Nastaleeq" w:eastAsia="Jameel Noori Nastaleeq" w:hAnsi="Jameel Noori Nastaleeq" w:cs="Jameel Noori Nastaleeq"/>
                <w:sz w:val="32"/>
                <w:szCs w:val="32"/>
                <w:rtl/>
              </w:rPr>
              <w:t>توحید کا تعارف،  نبوت و رسالت</w:t>
            </w:r>
          </w:p>
        </w:tc>
        <w:tc>
          <w:tcPr>
            <w:tcW w:w="6804" w:type="dxa"/>
          </w:tcPr>
          <w:p w:rsidR="00CC09EE" w:rsidRDefault="00CC09EE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</w:p>
        </w:tc>
      </w:tr>
      <w:tr w:rsidR="00CC09EE" w:rsidTr="008E6BAC">
        <w:tc>
          <w:tcPr>
            <w:tcW w:w="1584" w:type="dxa"/>
          </w:tcPr>
          <w:p w:rsidR="00CC09EE" w:rsidRDefault="009617D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General Knowledge</w:t>
            </w:r>
          </w:p>
        </w:tc>
        <w:tc>
          <w:tcPr>
            <w:tcW w:w="2966" w:type="dxa"/>
          </w:tcPr>
          <w:p w:rsidR="00CC09EE" w:rsidRDefault="009617D4">
            <w:pPr>
              <w:spacing w:after="0" w:line="240" w:lineRule="auto"/>
              <w:rPr>
                <w:rFonts w:asciiTheme="majorBidi" w:eastAsia="Jameel Noori Nastaleeq" w:hAnsiTheme="majorBidi" w:cstheme="majorBidi"/>
                <w:sz w:val="20"/>
                <w:szCs w:val="20"/>
              </w:rPr>
            </w:pPr>
            <w:r>
              <w:rPr>
                <w:rFonts w:asciiTheme="majorBidi" w:eastAsia="Jameel Noori Nastaleeq" w:hAnsiTheme="majorBidi" w:cstheme="majorBidi"/>
                <w:sz w:val="20"/>
                <w:szCs w:val="20"/>
              </w:rPr>
              <w:t xml:space="preserve">Chap.1 My Self </w:t>
            </w:r>
          </w:p>
          <w:p w:rsidR="00CC09EE" w:rsidRDefault="009617D4">
            <w:pPr>
              <w:spacing w:after="0" w:line="240" w:lineRule="auto"/>
              <w:rPr>
                <w:rFonts w:asciiTheme="majorBidi" w:eastAsia="Jameel Noori Nastaleeq" w:hAnsiTheme="majorBidi" w:cstheme="majorBidi"/>
                <w:sz w:val="20"/>
                <w:szCs w:val="20"/>
              </w:rPr>
            </w:pPr>
            <w:r>
              <w:rPr>
                <w:rFonts w:asciiTheme="majorBidi" w:eastAsia="Jameel Noori Nastaleeq" w:hAnsiTheme="majorBidi" w:cstheme="majorBidi"/>
                <w:sz w:val="20"/>
                <w:szCs w:val="20"/>
              </w:rPr>
              <w:t xml:space="preserve">Chap. 6 Our Country Pakistan </w:t>
            </w:r>
          </w:p>
          <w:p w:rsidR="00CC09EE" w:rsidRDefault="009617D4">
            <w:pPr>
              <w:spacing w:after="0" w:line="240" w:lineRule="auto"/>
              <w:rPr>
                <w:rFonts w:asciiTheme="majorBidi" w:eastAsia="Jameel Noori Nastaleeq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Jameel Noori Nastaleeq" w:hAnsiTheme="majorBidi" w:cstheme="majorBidi"/>
                <w:sz w:val="20"/>
                <w:szCs w:val="20"/>
              </w:rPr>
              <w:t>Chap .11 Animals</w:t>
            </w:r>
          </w:p>
        </w:tc>
        <w:tc>
          <w:tcPr>
            <w:tcW w:w="6804" w:type="dxa"/>
          </w:tcPr>
          <w:p w:rsidR="00CC09EE" w:rsidRDefault="00CC09EE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0"/>
                <w:szCs w:val="20"/>
              </w:rPr>
            </w:pPr>
          </w:p>
        </w:tc>
      </w:tr>
    </w:tbl>
    <w:p w:rsidR="00CC09EE" w:rsidRDefault="00CC09EE">
      <w:pPr>
        <w:rPr>
          <w:sz w:val="20"/>
          <w:szCs w:val="20"/>
        </w:rPr>
      </w:pPr>
    </w:p>
    <w:sectPr w:rsidR="00CC09E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38" w:rsidRDefault="00C46D38">
      <w:pPr>
        <w:spacing w:line="240" w:lineRule="auto"/>
      </w:pPr>
      <w:r>
        <w:separator/>
      </w:r>
    </w:p>
  </w:endnote>
  <w:endnote w:type="continuationSeparator" w:id="0">
    <w:p w:rsidR="00C46D38" w:rsidRDefault="00C46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38" w:rsidRDefault="00C46D38">
      <w:pPr>
        <w:spacing w:after="0"/>
      </w:pPr>
      <w:r>
        <w:separator/>
      </w:r>
    </w:p>
  </w:footnote>
  <w:footnote w:type="continuationSeparator" w:id="0">
    <w:p w:rsidR="00C46D38" w:rsidRDefault="00C46D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3E"/>
    <w:rsid w:val="000473B9"/>
    <w:rsid w:val="00085414"/>
    <w:rsid w:val="001717C3"/>
    <w:rsid w:val="001B1B3E"/>
    <w:rsid w:val="00210695"/>
    <w:rsid w:val="002753E1"/>
    <w:rsid w:val="002848F4"/>
    <w:rsid w:val="00293ACC"/>
    <w:rsid w:val="002A1E7F"/>
    <w:rsid w:val="002A59DC"/>
    <w:rsid w:val="00390024"/>
    <w:rsid w:val="003B4F58"/>
    <w:rsid w:val="003D71DF"/>
    <w:rsid w:val="00401781"/>
    <w:rsid w:val="004525CF"/>
    <w:rsid w:val="004776CF"/>
    <w:rsid w:val="004B7267"/>
    <w:rsid w:val="00525C76"/>
    <w:rsid w:val="00534B2D"/>
    <w:rsid w:val="00535ECF"/>
    <w:rsid w:val="00561586"/>
    <w:rsid w:val="005A58E9"/>
    <w:rsid w:val="005C3548"/>
    <w:rsid w:val="005E08CD"/>
    <w:rsid w:val="00610D48"/>
    <w:rsid w:val="006116C4"/>
    <w:rsid w:val="006142CC"/>
    <w:rsid w:val="00662B4B"/>
    <w:rsid w:val="00675139"/>
    <w:rsid w:val="00677065"/>
    <w:rsid w:val="00686F03"/>
    <w:rsid w:val="006E08F2"/>
    <w:rsid w:val="0070155B"/>
    <w:rsid w:val="00737C34"/>
    <w:rsid w:val="007511D3"/>
    <w:rsid w:val="007A1EB7"/>
    <w:rsid w:val="007E1C78"/>
    <w:rsid w:val="008230F7"/>
    <w:rsid w:val="00826F7A"/>
    <w:rsid w:val="0089080A"/>
    <w:rsid w:val="008E6BAC"/>
    <w:rsid w:val="008F7696"/>
    <w:rsid w:val="009617D4"/>
    <w:rsid w:val="00995275"/>
    <w:rsid w:val="009C1D3C"/>
    <w:rsid w:val="00A111BD"/>
    <w:rsid w:val="00A2233A"/>
    <w:rsid w:val="00AD3631"/>
    <w:rsid w:val="00B37E11"/>
    <w:rsid w:val="00B951A4"/>
    <w:rsid w:val="00BA0734"/>
    <w:rsid w:val="00BF0D01"/>
    <w:rsid w:val="00BF66DF"/>
    <w:rsid w:val="00C1134F"/>
    <w:rsid w:val="00C43CBC"/>
    <w:rsid w:val="00C46D38"/>
    <w:rsid w:val="00C473E7"/>
    <w:rsid w:val="00C71545"/>
    <w:rsid w:val="00C7211C"/>
    <w:rsid w:val="00CC09EE"/>
    <w:rsid w:val="00CD1C1E"/>
    <w:rsid w:val="00D044F1"/>
    <w:rsid w:val="00DD5BA9"/>
    <w:rsid w:val="00E15BD2"/>
    <w:rsid w:val="00E20B6A"/>
    <w:rsid w:val="00E23A10"/>
    <w:rsid w:val="00E35F5B"/>
    <w:rsid w:val="00E4538A"/>
    <w:rsid w:val="00E5127D"/>
    <w:rsid w:val="00E64F9F"/>
    <w:rsid w:val="00EA0B9B"/>
    <w:rsid w:val="00F0038D"/>
    <w:rsid w:val="00F073AD"/>
    <w:rsid w:val="00F248FA"/>
    <w:rsid w:val="00F60B02"/>
    <w:rsid w:val="2BAE0335"/>
    <w:rsid w:val="3ED5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6369"/>
  <w15:docId w15:val="{C2D7CB3C-6D0B-4D75-AF7D-B5B94CD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Style10">
    <w:name w:val="_Style 10"/>
    <w:basedOn w:val="TableNormal"/>
    <w:rPr>
      <w:rFonts w:ascii="Calibri" w:eastAsia="Calibri" w:hAnsi="Calibri" w:cs="Calibri"/>
      <w:lang w:val="en-GB" w:eastAsia="en-GB"/>
    </w:rPr>
    <w:tblPr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wyv-4sOsrc" TargetMode="External"/><Relationship Id="rId13" Type="http://schemas.openxmlformats.org/officeDocument/2006/relationships/hyperlink" Target="https://www.youtube.com/watch?v=ZYPjmjff0Zo" TargetMode="External"/><Relationship Id="rId18" Type="http://schemas.openxmlformats.org/officeDocument/2006/relationships/hyperlink" Target="Https://youtu.be/dihp7VJxXv8?si=32J_fQAcoc2h_PIA" TargetMode="External"/><Relationship Id="rId26" Type="http://schemas.openxmlformats.org/officeDocument/2006/relationships/hyperlink" Target="https://www.youtube.com/watch?v=_dHu5TFxPtk" TargetMode="External"/><Relationship Id="rId39" Type="http://schemas.openxmlformats.org/officeDocument/2006/relationships/hyperlink" Target="https://www.youtube.com/watch?v=cuT-v0ofUh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be.com/watch?v=FHQoWUC054Y&amp;feature=shared" TargetMode="External"/><Relationship Id="rId34" Type="http://schemas.openxmlformats.org/officeDocument/2006/relationships/hyperlink" Target="Https://youtu.be/c92IrUE3Fp4?si=GOiKky46uXRo4LuA" TargetMode="External"/><Relationship Id="rId7" Type="http://schemas.openxmlformats.org/officeDocument/2006/relationships/hyperlink" Target="https://www.youtube.com/watch?v=mwyv-4sOsrc" TargetMode="External"/><Relationship Id="rId12" Type="http://schemas.openxmlformats.org/officeDocument/2006/relationships/hyperlink" Target="https://www.youtube.com/watch?v=mSRpXo7hNY8" TargetMode="External"/><Relationship Id="rId17" Type="http://schemas.openxmlformats.org/officeDocument/2006/relationships/hyperlink" Target="https://www.youtube.com/watch?v=6GppYi_g8QE" TargetMode="External"/><Relationship Id="rId25" Type="http://schemas.openxmlformats.org/officeDocument/2006/relationships/hyperlink" Target="https://www.youtube.com/watch?v=lnjhUwb8iMw" TargetMode="External"/><Relationship Id="rId33" Type="http://schemas.openxmlformats.org/officeDocument/2006/relationships/hyperlink" Target="Https://www.youtube.com/watch?v=FoGJNkbdB4M" TargetMode="External"/><Relationship Id="rId38" Type="http://schemas.openxmlformats.org/officeDocument/2006/relationships/hyperlink" Target="https://www.youtube.com/watch?v=fUuE8EzZ0Q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KCGWFYfDeU" TargetMode="External"/><Relationship Id="rId20" Type="http://schemas.openxmlformats.org/officeDocument/2006/relationships/hyperlink" Target="https://youtube.com/watch?v=Kf1jLUthX8I&amp;feature=shared" TargetMode="External"/><Relationship Id="rId29" Type="http://schemas.openxmlformats.org/officeDocument/2006/relationships/hyperlink" Target="https://www.youtube.com/watch?v=tbKVdjM-hnw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mSRpXo7hNY8" TargetMode="External"/><Relationship Id="rId24" Type="http://schemas.openxmlformats.org/officeDocument/2006/relationships/hyperlink" Target="https://www.youtube.com/watch?v=xsVZ6d3xnv8" TargetMode="External"/><Relationship Id="rId32" Type="http://schemas.openxmlformats.org/officeDocument/2006/relationships/hyperlink" Target="https://www.youtube.com/watch?v=-lOyW3pEUl0" TargetMode="External"/><Relationship Id="rId37" Type="http://schemas.openxmlformats.org/officeDocument/2006/relationships/hyperlink" Target="https://www.youtube.com/watch?v=Tzt0V7J65mQ&amp;t=125s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lJb-iI-Rc9s" TargetMode="External"/><Relationship Id="rId23" Type="http://schemas.openxmlformats.org/officeDocument/2006/relationships/hyperlink" Target="https://www.youtube.com/watch?v=fS60rraBhz4" TargetMode="External"/><Relationship Id="rId28" Type="http://schemas.openxmlformats.org/officeDocument/2006/relationships/hyperlink" Target="https://www.youtube.com/watch?v=99LU0JZ8h30" TargetMode="External"/><Relationship Id="rId36" Type="http://schemas.openxmlformats.org/officeDocument/2006/relationships/hyperlink" Target="Https://yo.be/lM9t784dE18?si=2sRoto0oX5FRAk4" TargetMode="External"/><Relationship Id="rId10" Type="http://schemas.openxmlformats.org/officeDocument/2006/relationships/hyperlink" Target="https://www.youtube.com/watch?v=WN_Z0syQSB4" TargetMode="External"/><Relationship Id="rId19" Type="http://schemas.openxmlformats.org/officeDocument/2006/relationships/hyperlink" Target="https://youtube.com/watch?v=PWbLMXXynKA&amp;feature=share" TargetMode="External"/><Relationship Id="rId31" Type="http://schemas.openxmlformats.org/officeDocument/2006/relationships/hyperlink" Target="Https://www.youtube.com/watch?v=b7rMHNaB5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WN_Z0syQSB4" TargetMode="External"/><Relationship Id="rId14" Type="http://schemas.openxmlformats.org/officeDocument/2006/relationships/hyperlink" Target="https://www.youtube.com/watch?v=ACpMCzzHHYg" TargetMode="External"/><Relationship Id="rId22" Type="http://schemas.openxmlformats.org/officeDocument/2006/relationships/hyperlink" Target="https://video.search.yahoo.com/search/video?fr=mcafee&amp;p=comparing+numbers+up+to+10+grade+1&amp;type=E210US91215G0" TargetMode="External"/><Relationship Id="rId27" Type="http://schemas.openxmlformats.org/officeDocument/2006/relationships/hyperlink" Target="https://www.youtube.com/watch?v=0Ry20kKWcEs" TargetMode="External"/><Relationship Id="rId30" Type="http://schemas.openxmlformats.org/officeDocument/2006/relationships/hyperlink" Target="https://www.youtube.com/watch?v=BaO1E21SpkI" TargetMode="External"/><Relationship Id="rId35" Type="http://schemas.openxmlformats.org/officeDocument/2006/relationships/hyperlink" Target="Https://youtu.be/ds0LNFZipLU?si=EZTgq0CfN0Zvjm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2026-04-13T18:09:00Z</dcterms:created>
  <dcterms:modified xsi:type="dcterms:W3CDTF">2026-04-14T06:50:00Z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eyJoZGlkIjoiNmU1ZjA0NjUxYWI5OTkwZDJkZjViZWM3OTFkMmY2NTIiLCJ1c2VySWQiOiI4ODEzNDIxNzMwNjEwIn0=</vt:lpwstr>
  </property>
  <property fmtid="{D5CDD505-2E9C-101B-9397-08002B2CF9AE}" pid="3" name="KSOProductBuildVer">
    <vt:lpwstr>1033-12.1.0.25242</vt:lpwstr>
  </property>
  <property fmtid="{D5CDD505-2E9C-101B-9397-08002B2CF9AE}" pid="4" name="ICV">
    <vt:lpwstr>0A59F7D94AF74C3AA4F8503560E53277_12</vt:lpwstr>
  </property>
</Properties>
</file>